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F567BFB" w:rsidR="00683DAE" w:rsidRDefault="00683DAE">
      <w:pPr>
        <w:pStyle w:val="Title"/>
        <w:rPr>
          <w:noProof/>
          <w:lang w:val="bg-BG"/>
        </w:rPr>
      </w:pPr>
    </w:p>
    <w:p w14:paraId="1B9E581B" w14:textId="77777777" w:rsidR="002C1E5A" w:rsidRPr="000B35DF" w:rsidRDefault="002C1E5A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0B35DF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B35D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B35D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B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35DF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B35DF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B35D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B35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35DF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265D58C" w:rsidR="0069784B" w:rsidRPr="000B35DF" w:rsidRDefault="0007632D" w:rsidP="00D36EA5">
      <w:pPr>
        <w:jc w:val="right"/>
        <w:rPr>
          <w:rFonts w:ascii="Arial" w:hAnsi="Arial"/>
          <w:szCs w:val="24"/>
          <w:lang w:val="bg-BG"/>
        </w:rPr>
      </w:pPr>
      <w:r w:rsidRPr="0007632D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0B35DF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0B35DF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AC14415" w:rsidR="0069784B" w:rsidRPr="000B35DF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B35DF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B35D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B35DF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7632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213</w:t>
      </w:r>
    </w:p>
    <w:p w14:paraId="7958E6EF" w14:textId="77777777" w:rsidR="0069784B" w:rsidRPr="000B35DF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1FA3458" w:rsidR="0069784B" w:rsidRPr="000B35DF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B35D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B35D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7632D">
        <w:rPr>
          <w:rFonts w:ascii="Times New Roman" w:hAnsi="Times New Roman"/>
          <w:b/>
          <w:sz w:val="30"/>
          <w:szCs w:val="30"/>
          <w:lang w:val="bg-BG"/>
        </w:rPr>
        <w:t>21   октомври</w:t>
      </w:r>
      <w:r w:rsidR="0069784B" w:rsidRPr="000B35DF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0B35DF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0B35DF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0B35D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B35D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B35DF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B35DF" w:rsidRDefault="005866D4">
      <w:pPr>
        <w:rPr>
          <w:rFonts w:ascii="Times New Roman" w:hAnsi="Times New Roman"/>
          <w:b/>
          <w:lang w:val="bg-BG"/>
        </w:rPr>
      </w:pPr>
    </w:p>
    <w:p w14:paraId="57616697" w14:textId="2BE1AC41" w:rsidR="0069784B" w:rsidRPr="000B35DF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B35DF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0B35DF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0B35DF" w:rsidRPr="000B35D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0B35DF" w:rsidRPr="000B35DF">
        <w:rPr>
          <w:rFonts w:ascii="Arial" w:hAnsi="Arial" w:cs="Arial"/>
          <w:b/>
          <w:bCs/>
          <w:smallCaps/>
          <w:sz w:val="28"/>
          <w:szCs w:val="28"/>
          <w:lang w:val="bg-BG"/>
        </w:rPr>
        <w:t>вътрешнокомпенсирани</w:t>
      </w:r>
      <w:proofErr w:type="spellEnd"/>
      <w:r w:rsidR="000B35DF" w:rsidRPr="000B35D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енергетиката за 2025 г.</w:t>
      </w:r>
    </w:p>
    <w:p w14:paraId="4EA99E59" w14:textId="77777777" w:rsidR="00E22D77" w:rsidRPr="000B35DF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0B35DF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0B35DF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B35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B35DF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B35D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B35DF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0B35DF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4B11482" w14:textId="77777777" w:rsidR="000B35DF" w:rsidRPr="000B35DF" w:rsidRDefault="000B35DF" w:rsidP="000B35DF">
      <w:pP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/>
          <w:bCs/>
          <w:sz w:val="28"/>
          <w:szCs w:val="28"/>
          <w:lang w:val="bg-BG"/>
        </w:rPr>
        <w:t xml:space="preserve">Чл. 1. 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Одобрява </w:t>
      </w:r>
      <w:proofErr w:type="spellStart"/>
      <w:r w:rsidRPr="000B35DF">
        <w:rPr>
          <w:rFonts w:ascii="Arial" w:hAnsi="Arial" w:cs="Arial"/>
          <w:bCs/>
          <w:sz w:val="28"/>
          <w:szCs w:val="28"/>
          <w:lang w:val="bg-BG"/>
        </w:rPr>
        <w:t>вътрешнокомпенсирани</w:t>
      </w:r>
      <w:proofErr w:type="spellEnd"/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енергетиката за 2025 г., както следва:</w:t>
      </w:r>
    </w:p>
    <w:p w14:paraId="286C9146" w14:textId="6072B295" w:rsidR="000B35DF" w:rsidRPr="00910282" w:rsidRDefault="000B35DF" w:rsidP="00C52C85">
      <w:pPr>
        <w:pStyle w:val="ListParagraph"/>
        <w:widowControl/>
        <w:numPr>
          <w:ilvl w:val="0"/>
          <w:numId w:val="1"/>
        </w:numPr>
        <w:tabs>
          <w:tab w:val="left" w:pos="709"/>
          <w:tab w:val="left" w:pos="851"/>
          <w:tab w:val="left" w:pos="1560"/>
        </w:tabs>
        <w:autoSpaceDE/>
        <w:autoSpaceDN/>
        <w:adjustRightInd/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10282">
        <w:rPr>
          <w:rFonts w:ascii="Arial" w:hAnsi="Arial" w:cs="Arial"/>
          <w:bCs/>
          <w:sz w:val="28"/>
          <w:szCs w:val="28"/>
          <w:lang w:val="bg-BG"/>
        </w:rPr>
        <w:t>намалява утвърдените разходи по „Политика в областта на устойчивото и конкурентоспособно енергийно развитие“, бюджетна програма</w:t>
      </w:r>
      <w:r w:rsidRPr="00910282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910282">
        <w:rPr>
          <w:rFonts w:ascii="Arial" w:hAnsi="Arial" w:cs="Arial"/>
          <w:bCs/>
          <w:sz w:val="28"/>
          <w:szCs w:val="28"/>
          <w:lang w:val="bg-BG"/>
        </w:rPr>
        <w:t>"Сигурност при енергоснабдяването и при управлението на РАО и ИЕЯС", показател „Издръжка“</w:t>
      </w:r>
      <w:r w:rsidR="005E454E" w:rsidRPr="00910282">
        <w:rPr>
          <w:rFonts w:ascii="Arial" w:hAnsi="Arial" w:cs="Arial"/>
          <w:bCs/>
          <w:sz w:val="28"/>
          <w:szCs w:val="28"/>
          <w:lang w:val="bg-BG"/>
        </w:rPr>
        <w:t>,</w:t>
      </w:r>
      <w:r w:rsidRPr="00910282">
        <w:rPr>
          <w:rFonts w:ascii="Arial" w:hAnsi="Arial" w:cs="Arial"/>
          <w:bCs/>
          <w:sz w:val="28"/>
          <w:szCs w:val="28"/>
          <w:lang w:val="bg-BG"/>
        </w:rPr>
        <w:t xml:space="preserve"> с 300</w:t>
      </w:r>
      <w:r w:rsidR="005E454E" w:rsidRPr="00910282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910282">
        <w:rPr>
          <w:rFonts w:ascii="Arial" w:hAnsi="Arial" w:cs="Arial"/>
          <w:bCs/>
          <w:sz w:val="28"/>
          <w:szCs w:val="28"/>
          <w:lang w:val="bg-BG"/>
        </w:rPr>
        <w:t>000 л</w:t>
      </w:r>
      <w:r w:rsidR="005E454E" w:rsidRPr="00910282">
        <w:rPr>
          <w:rFonts w:ascii="Arial" w:hAnsi="Arial" w:cs="Arial"/>
          <w:bCs/>
          <w:sz w:val="28"/>
          <w:szCs w:val="28"/>
          <w:lang w:val="bg-BG"/>
        </w:rPr>
        <w:t>в.</w:t>
      </w:r>
      <w:r w:rsidRPr="00910282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680E004C" w14:textId="77777777" w:rsidR="000B35DF" w:rsidRPr="000B35DF" w:rsidRDefault="000B35DF" w:rsidP="000B35DF">
      <w:pPr>
        <w:pStyle w:val="ListParagraph"/>
        <w:widowControl/>
        <w:numPr>
          <w:ilvl w:val="0"/>
          <w:numId w:val="1"/>
        </w:numPr>
        <w:tabs>
          <w:tab w:val="left" w:pos="709"/>
          <w:tab w:val="left" w:pos="851"/>
          <w:tab w:val="left" w:pos="1560"/>
        </w:tabs>
        <w:autoSpaceDE/>
        <w:autoSpaceDN/>
        <w:adjustRightInd/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Cs/>
          <w:sz w:val="28"/>
          <w:szCs w:val="28"/>
          <w:lang w:val="bg-BG"/>
        </w:rPr>
        <w:t>увеличава утвърдените разходи по „Политика в областта на устойчивото и конкурентоспособно енергийно развитие“, както следва:</w:t>
      </w:r>
    </w:p>
    <w:p w14:paraId="7C2E4397" w14:textId="4247A9F3" w:rsidR="000B35DF" w:rsidRPr="000B35DF" w:rsidRDefault="000B35DF" w:rsidP="000B35DF">
      <w:pPr>
        <w:pStyle w:val="ListParagraph"/>
        <w:tabs>
          <w:tab w:val="left" w:pos="709"/>
          <w:tab w:val="left" w:pos="851"/>
        </w:tabs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а) по бюджетна програма "Сигурност при енергоснабдяването и при управлението на РАО и ИЕЯС", показател „Персонал“ </w:t>
      </w:r>
      <w:r w:rsidR="005E454E">
        <w:rPr>
          <w:rFonts w:ascii="Arial" w:hAnsi="Arial" w:cs="Arial"/>
          <w:bCs/>
          <w:sz w:val="28"/>
          <w:szCs w:val="28"/>
          <w:lang w:val="bg-BG"/>
        </w:rPr>
        <w:t xml:space="preserve">- </w:t>
      </w:r>
      <w:r w:rsidRPr="000B35DF">
        <w:rPr>
          <w:rFonts w:ascii="Arial" w:hAnsi="Arial" w:cs="Arial"/>
          <w:bCs/>
          <w:sz w:val="28"/>
          <w:szCs w:val="28"/>
          <w:lang w:val="bg-BG"/>
        </w:rPr>
        <w:t>със 145 000 л</w:t>
      </w:r>
      <w:r w:rsidR="005E454E">
        <w:rPr>
          <w:rFonts w:ascii="Arial" w:hAnsi="Arial" w:cs="Arial"/>
          <w:bCs/>
          <w:sz w:val="28"/>
          <w:szCs w:val="28"/>
          <w:lang w:val="bg-BG"/>
        </w:rPr>
        <w:t>в.</w:t>
      </w:r>
      <w:r w:rsidRPr="000B35D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254AD62A" w14:textId="77777777" w:rsidR="00910282" w:rsidRDefault="00910282" w:rsidP="000B35DF">
      <w:pPr>
        <w:pStyle w:val="ListParagraph"/>
        <w:tabs>
          <w:tab w:val="left" w:pos="709"/>
          <w:tab w:val="left" w:pos="851"/>
        </w:tabs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15E3EBD9" w14:textId="1E8D1427" w:rsidR="000B35DF" w:rsidRPr="000B35DF" w:rsidRDefault="000B35DF" w:rsidP="000B35DF">
      <w:pPr>
        <w:pStyle w:val="ListParagraph"/>
        <w:tabs>
          <w:tab w:val="left" w:pos="709"/>
          <w:tab w:val="left" w:pos="851"/>
        </w:tabs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б) по бюджетна програма „Устойчиво енергийно развитие“, показател „Персонал“ </w:t>
      </w:r>
      <w:r w:rsidR="005E454E">
        <w:rPr>
          <w:rFonts w:ascii="Arial" w:hAnsi="Arial" w:cs="Arial"/>
          <w:bCs/>
          <w:sz w:val="28"/>
          <w:szCs w:val="28"/>
          <w:lang w:val="bg-BG"/>
        </w:rPr>
        <w:t xml:space="preserve">- </w:t>
      </w:r>
      <w:r w:rsidRPr="000B35DF">
        <w:rPr>
          <w:rFonts w:ascii="Arial" w:hAnsi="Arial" w:cs="Arial"/>
          <w:bCs/>
          <w:sz w:val="28"/>
          <w:szCs w:val="28"/>
          <w:lang w:val="bg-BG"/>
        </w:rPr>
        <w:t>със 85 000 л</w:t>
      </w:r>
      <w:r w:rsidR="005E454E">
        <w:rPr>
          <w:rFonts w:ascii="Arial" w:hAnsi="Arial" w:cs="Arial"/>
          <w:bCs/>
          <w:sz w:val="28"/>
          <w:szCs w:val="28"/>
          <w:lang w:val="bg-BG"/>
        </w:rPr>
        <w:t>в.</w:t>
      </w:r>
      <w:r w:rsidRPr="000B35DF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63DB9E33" w14:textId="0F70D033" w:rsidR="000B35DF" w:rsidRPr="000B35DF" w:rsidRDefault="000B35DF" w:rsidP="005E454E">
      <w:pPr>
        <w:pStyle w:val="ListParagraph"/>
        <w:widowControl/>
        <w:numPr>
          <w:ilvl w:val="0"/>
          <w:numId w:val="1"/>
        </w:numPr>
        <w:tabs>
          <w:tab w:val="left" w:pos="709"/>
          <w:tab w:val="left" w:pos="851"/>
          <w:tab w:val="left" w:pos="1560"/>
        </w:tabs>
        <w:autoSpaceDE/>
        <w:autoSpaceDN/>
        <w:adjustRightInd/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Cs/>
          <w:sz w:val="28"/>
          <w:szCs w:val="28"/>
          <w:lang w:val="bg-BG"/>
        </w:rPr>
        <w:lastRenderedPageBreak/>
        <w:t>увеличава утвърдените разходи по бюджетна програма „Администрация“, показател „Персонал“</w:t>
      </w:r>
      <w:r w:rsidR="005E454E">
        <w:rPr>
          <w:rFonts w:ascii="Arial" w:hAnsi="Arial" w:cs="Arial"/>
          <w:bCs/>
          <w:sz w:val="28"/>
          <w:szCs w:val="28"/>
          <w:lang w:val="bg-BG"/>
        </w:rPr>
        <w:t>,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 със 70 000 л</w:t>
      </w:r>
      <w:r w:rsidR="005E454E">
        <w:rPr>
          <w:rFonts w:ascii="Arial" w:hAnsi="Arial" w:cs="Arial"/>
          <w:bCs/>
          <w:sz w:val="28"/>
          <w:szCs w:val="28"/>
          <w:lang w:val="bg-BG"/>
        </w:rPr>
        <w:t>в</w:t>
      </w:r>
      <w:r w:rsidRPr="000B35DF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7B50F778" w14:textId="0FAFBF85" w:rsidR="000B35DF" w:rsidRPr="000B35DF" w:rsidRDefault="000B35DF" w:rsidP="000B35DF">
      <w:pPr>
        <w:pStyle w:val="ListParagraph"/>
        <w:tabs>
          <w:tab w:val="left" w:pos="709"/>
          <w:tab w:val="left" w:pos="851"/>
        </w:tabs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/>
          <w:bCs/>
          <w:sz w:val="28"/>
          <w:szCs w:val="28"/>
          <w:lang w:val="bg-BG"/>
        </w:rPr>
        <w:t xml:space="preserve">Чл. 2. </w:t>
      </w:r>
      <w:r w:rsidRPr="000B35DF">
        <w:rPr>
          <w:rFonts w:ascii="Arial" w:hAnsi="Arial" w:cs="Arial"/>
          <w:bCs/>
          <w:sz w:val="28"/>
          <w:szCs w:val="28"/>
          <w:lang w:val="bg-BG"/>
        </w:rPr>
        <w:t>Намалява утвърдените с чл. 21, ал. 3 от Закона за държавния бюджет на Република България за 2025 г. показатели за максималния размер на ангажиментите за разходи, които могат да бъдат поети през 2025 г., и максималния размер на новите задължения за разходи, които могат да бъдат натрупани през 2025 г., с 300 000 л</w:t>
      </w:r>
      <w:r w:rsidR="005E454E">
        <w:rPr>
          <w:rFonts w:ascii="Arial" w:hAnsi="Arial" w:cs="Arial"/>
          <w:bCs/>
          <w:sz w:val="28"/>
          <w:szCs w:val="28"/>
          <w:lang w:val="bg-BG"/>
        </w:rPr>
        <w:t>в</w:t>
      </w:r>
      <w:r w:rsidRPr="000B35DF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C32BAD7" w14:textId="5F2FCC16" w:rsidR="000B35DF" w:rsidRPr="000B35DF" w:rsidRDefault="000B35DF" w:rsidP="000B35DF">
      <w:pP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/>
          <w:bCs/>
          <w:sz w:val="28"/>
          <w:szCs w:val="28"/>
          <w:lang w:val="bg-BG"/>
        </w:rPr>
        <w:t>Чл. 3.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 Министърът на енергетиката да извърши съответните промени по бюджета на Министерството на енергетиката за 2025 г. и да уведоми министъра на финансите.</w:t>
      </w:r>
    </w:p>
    <w:p w14:paraId="6C80625E" w14:textId="77777777" w:rsidR="000B35DF" w:rsidRPr="005E454E" w:rsidRDefault="000B35DF" w:rsidP="005E454E">
      <w:pPr>
        <w:spacing w:before="200" w:after="200" w:line="288" w:lineRule="auto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</w:pPr>
      <w:r w:rsidRPr="005E454E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t>ЗАКЛЮЧИТЕЛНИ РАЗПОРЕДБИ</w:t>
      </w:r>
    </w:p>
    <w:p w14:paraId="0EFAAE47" w14:textId="7AC5FBDB" w:rsidR="000B35DF" w:rsidRPr="000B35DF" w:rsidRDefault="000B35DF" w:rsidP="000B35DF">
      <w:pP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Постановлението се приема на основание </w:t>
      </w:r>
      <w:r w:rsidRPr="000B35DF">
        <w:rPr>
          <w:rFonts w:ascii="Arial" w:hAnsi="Arial" w:cs="Arial"/>
          <w:sz w:val="28"/>
          <w:szCs w:val="28"/>
          <w:shd w:val="clear" w:color="auto" w:fill="FFFFFF"/>
          <w:lang w:val="bg-BG" w:eastAsia="bg-BG"/>
        </w:rPr>
        <w:t>чл. 109, ал. 1 и 2 от Закона за публичните финанси във връзка с чл. 79, ал. 2 от Закона за държавния бюджет на Република България за 2025 г.</w:t>
      </w:r>
    </w:p>
    <w:p w14:paraId="41FC94FD" w14:textId="77777777" w:rsidR="000B35DF" w:rsidRPr="000B35DF" w:rsidRDefault="000B35DF" w:rsidP="000B35DF">
      <w:pP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 Изпълнението на постановлението се възлага на министъра на енергетиката.</w:t>
      </w:r>
    </w:p>
    <w:p w14:paraId="11EC746C" w14:textId="1C1A7013" w:rsidR="000B35DF" w:rsidRPr="000B35DF" w:rsidRDefault="000B35DF" w:rsidP="000B35DF">
      <w:pP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B35DF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2</w:t>
      </w:r>
      <w:r w:rsidR="009E274E">
        <w:rPr>
          <w:rFonts w:ascii="Arial" w:hAnsi="Arial" w:cs="Arial"/>
          <w:bCs/>
          <w:sz w:val="28"/>
          <w:szCs w:val="28"/>
          <w:lang w:val="bg-BG"/>
        </w:rPr>
        <w:t>1</w:t>
      </w:r>
      <w:r w:rsidRPr="000B35DF">
        <w:rPr>
          <w:rFonts w:ascii="Arial" w:hAnsi="Arial" w:cs="Arial"/>
          <w:bCs/>
          <w:sz w:val="28"/>
          <w:szCs w:val="28"/>
          <w:lang w:val="bg-BG"/>
        </w:rPr>
        <w:t xml:space="preserve"> октомври 2025 г.</w:t>
      </w:r>
    </w:p>
    <w:p w14:paraId="6858EE44" w14:textId="77777777" w:rsidR="003E5FC1" w:rsidRPr="000B35DF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0B35DF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0B35DF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30BDD3D" w14:textId="77777777" w:rsidR="0007632D" w:rsidRPr="00895B59" w:rsidRDefault="0007632D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59335216" w14:textId="77777777" w:rsidR="0007632D" w:rsidRPr="00895B59" w:rsidRDefault="0007632D">
      <w:pPr>
        <w:ind w:firstLine="1134"/>
        <w:rPr>
          <w:rFonts w:ascii="Arial" w:hAnsi="Arial"/>
          <w:b/>
          <w:szCs w:val="24"/>
        </w:rPr>
      </w:pPr>
    </w:p>
    <w:p w14:paraId="20E10989" w14:textId="77777777" w:rsidR="0007632D" w:rsidRPr="00895B59" w:rsidRDefault="0007632D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743783B0" w14:textId="77777777" w:rsidR="0007632D" w:rsidRPr="00895B59" w:rsidRDefault="0007632D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10C3FC9D" w14:textId="77777777" w:rsidR="0007632D" w:rsidRPr="00895B59" w:rsidRDefault="0007632D">
      <w:pPr>
        <w:ind w:left="1134"/>
        <w:rPr>
          <w:rFonts w:ascii="Arial" w:hAnsi="Arial"/>
          <w:b/>
          <w:szCs w:val="24"/>
        </w:rPr>
      </w:pPr>
    </w:p>
    <w:sectPr w:rsidR="0007632D" w:rsidRPr="00895B59" w:rsidSect="00477457">
      <w:headerReference w:type="even" r:id="rId7"/>
      <w:headerReference w:type="default" r:id="rId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2BAE" w14:textId="77777777" w:rsidR="00253C33" w:rsidRDefault="00253C33">
      <w:r>
        <w:separator/>
      </w:r>
    </w:p>
  </w:endnote>
  <w:endnote w:type="continuationSeparator" w:id="0">
    <w:p w14:paraId="6BDA1690" w14:textId="77777777" w:rsidR="00253C33" w:rsidRDefault="0025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6AC0" w14:textId="77777777" w:rsidR="00253C33" w:rsidRDefault="00253C33">
      <w:r>
        <w:separator/>
      </w:r>
    </w:p>
  </w:footnote>
  <w:footnote w:type="continuationSeparator" w:id="0">
    <w:p w14:paraId="02BFF845" w14:textId="77777777" w:rsidR="00253C33" w:rsidRDefault="0025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CFE"/>
    <w:multiLevelType w:val="hybridMultilevel"/>
    <w:tmpl w:val="E730ADC6"/>
    <w:lvl w:ilvl="0" w:tplc="F6F008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5497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632D"/>
    <w:rsid w:val="000900B0"/>
    <w:rsid w:val="00092519"/>
    <w:rsid w:val="000A5A5D"/>
    <w:rsid w:val="000B35DF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53C33"/>
    <w:rsid w:val="00264BAE"/>
    <w:rsid w:val="0027415E"/>
    <w:rsid w:val="00276539"/>
    <w:rsid w:val="00285C83"/>
    <w:rsid w:val="00294229"/>
    <w:rsid w:val="002B17FF"/>
    <w:rsid w:val="002C1E5A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86A87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7DCE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E454E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70A0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0BC"/>
    <w:rsid w:val="00861142"/>
    <w:rsid w:val="008650EE"/>
    <w:rsid w:val="00867D3D"/>
    <w:rsid w:val="0087019F"/>
    <w:rsid w:val="00882DB3"/>
    <w:rsid w:val="008A6F6D"/>
    <w:rsid w:val="008C3CA9"/>
    <w:rsid w:val="008D2269"/>
    <w:rsid w:val="008D7D91"/>
    <w:rsid w:val="008F603A"/>
    <w:rsid w:val="00906F9F"/>
    <w:rsid w:val="00910282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E274E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E4E82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D7F9A"/>
    <w:rsid w:val="00EE1225"/>
    <w:rsid w:val="00EE2BA6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2025-10-21T07:40:00Z</cp:lastPrinted>
  <dcterms:created xsi:type="dcterms:W3CDTF">2025-10-22T06:42:00Z</dcterms:created>
  <dcterms:modified xsi:type="dcterms:W3CDTF">2025-10-22T06:42:00Z</dcterms:modified>
</cp:coreProperties>
</file>