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035C8B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94496E5" w14:textId="77777777" w:rsidR="001B72EF" w:rsidRDefault="001B72EF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B626549" w14:textId="77777777" w:rsidR="001B72EF" w:rsidRPr="00F34972" w:rsidRDefault="001B72E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F3497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F3497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3497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3497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F3497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34972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F3497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497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3497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4972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F3497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497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3497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497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3497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4972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F3497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497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3497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4972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F3497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497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3497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4972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F3497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497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3497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3497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3497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4972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F3497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4972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F3497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497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3497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34972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3EE3D0B" w:rsidR="001D6269" w:rsidRPr="00F34972" w:rsidRDefault="00F34972" w:rsidP="0040560B">
      <w:pPr>
        <w:jc w:val="right"/>
        <w:rPr>
          <w:rFonts w:ascii="Arial" w:hAnsi="Arial"/>
          <w:b/>
          <w:szCs w:val="24"/>
          <w:lang w:val="bg-BG"/>
        </w:rPr>
      </w:pPr>
      <w:r w:rsidRPr="00F34972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F3497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29B19FDA" w14:textId="77777777" w:rsidR="00BF5EE4" w:rsidRPr="00F34972" w:rsidRDefault="00BF5EE4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F34972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953BAF2" w:rsidR="001D6269" w:rsidRPr="00F3497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34972" w:rsidRPr="00F3497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728</w:t>
      </w:r>
    </w:p>
    <w:p w14:paraId="560FFC16" w14:textId="77777777" w:rsidR="001D6269" w:rsidRPr="00F34972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12B9013" w:rsidR="001D6269" w:rsidRPr="00F3497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3497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F34972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F34972" w:rsidRPr="00F34972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F34972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F34972" w:rsidRPr="00F34972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1D6269" w:rsidRPr="00F34972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F34972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F34972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F3497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3497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F34972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F34972" w:rsidRDefault="00DB238A">
      <w:pPr>
        <w:rPr>
          <w:rFonts w:ascii="Times New Roman" w:hAnsi="Times New Roman"/>
          <w:b/>
          <w:lang w:val="bg-BG"/>
        </w:rPr>
      </w:pPr>
    </w:p>
    <w:p w14:paraId="5FB09D8D" w14:textId="35875E2D" w:rsidR="00891781" w:rsidRPr="00F34972" w:rsidRDefault="001D6269" w:rsidP="00BF5EE4">
      <w:pPr>
        <w:tabs>
          <w:tab w:val="left" w:pos="8647"/>
          <w:tab w:val="left" w:pos="9356"/>
        </w:tabs>
        <w:spacing w:line="276" w:lineRule="auto"/>
        <w:ind w:left="1701" w:right="142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F34972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BF5EE4" w:rsidRPr="00F34972">
        <w:rPr>
          <w:rFonts w:ascii="Arial" w:hAnsi="Arial" w:cs="Arial"/>
          <w:b/>
          <w:smallCaps/>
          <w:sz w:val="28"/>
          <w:szCs w:val="28"/>
          <w:lang w:val="bg-BG"/>
        </w:rPr>
        <w:t>одобряване на списък с приоритизирани искания за 2025 г. за получаване на подкрепа по Инструмента за техническа подкрепа на Европейския съюз в България</w:t>
      </w:r>
    </w:p>
    <w:p w14:paraId="3012945B" w14:textId="77777777" w:rsidR="008B1025" w:rsidRPr="00F34972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F34972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F34972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F34972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3497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F34972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F34972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74220655" w14:textId="77777777" w:rsidR="00BF5EE4" w:rsidRPr="00F34972" w:rsidRDefault="00BF5EE4" w:rsidP="00BF5EE4">
      <w:pPr>
        <w:tabs>
          <w:tab w:val="left" w:pos="708"/>
          <w:tab w:val="center" w:pos="4153"/>
          <w:tab w:val="right" w:pos="8306"/>
        </w:tabs>
        <w:spacing w:before="120" w:line="288" w:lineRule="auto"/>
        <w:ind w:firstLine="1134"/>
        <w:rPr>
          <w:rFonts w:ascii="Arial" w:hAnsi="Arial" w:cs="Arial"/>
          <w:bCs/>
          <w:sz w:val="28"/>
          <w:szCs w:val="28"/>
          <w:lang w:val="bg-BG" w:eastAsia="bg-BG"/>
        </w:rPr>
      </w:pPr>
      <w:r w:rsidRPr="00F34972">
        <w:rPr>
          <w:rFonts w:ascii="Arial" w:hAnsi="Arial" w:cs="Arial"/>
          <w:b/>
          <w:sz w:val="28"/>
          <w:szCs w:val="28"/>
          <w:lang w:val="bg-BG" w:eastAsia="bg-BG"/>
        </w:rPr>
        <w:t>1.</w:t>
      </w:r>
      <w:r w:rsidRPr="00F34972">
        <w:rPr>
          <w:rFonts w:ascii="Arial" w:hAnsi="Arial" w:cs="Arial"/>
          <w:bCs/>
          <w:sz w:val="28"/>
          <w:szCs w:val="28"/>
          <w:lang w:val="bg-BG" w:eastAsia="bg-BG"/>
        </w:rPr>
        <w:t xml:space="preserve"> Одобрява списък с приоритизирани искания за 2025 г. за получаване на подкрепа по Инструмента за техническа подкрепа на Европейския съюз в България съгласно приложението.</w:t>
      </w:r>
    </w:p>
    <w:p w14:paraId="48CA98B6" w14:textId="0B82A30E" w:rsidR="004C2B4D" w:rsidRPr="00F34972" w:rsidRDefault="00BF5EE4" w:rsidP="00BF5EE4">
      <w:pPr>
        <w:pStyle w:val="BodyText"/>
        <w:spacing w:before="120" w:line="288" w:lineRule="auto"/>
        <w:ind w:firstLine="1134"/>
        <w:jc w:val="both"/>
        <w:rPr>
          <w:rFonts w:cs="Arial"/>
          <w:b w:val="0"/>
          <w:bCs/>
          <w:sz w:val="28"/>
          <w:szCs w:val="28"/>
        </w:rPr>
      </w:pPr>
      <w:r w:rsidRPr="00F34972">
        <w:rPr>
          <w:rFonts w:cs="Arial"/>
          <w:sz w:val="28"/>
          <w:szCs w:val="28"/>
          <w:lang w:eastAsia="bg-BG"/>
        </w:rPr>
        <w:t>2.</w:t>
      </w:r>
      <w:r w:rsidRPr="00F34972">
        <w:rPr>
          <w:rFonts w:cs="Arial"/>
          <w:b w:val="0"/>
          <w:bCs/>
          <w:sz w:val="28"/>
          <w:szCs w:val="28"/>
          <w:lang w:eastAsia="bg-BG"/>
        </w:rPr>
        <w:t xml:space="preserve"> Министърът на финансите чрез Координационното звено по прилагането на Инструмента за техническа подкрепа на Европейския съюз в България в Министерството на финансите да изпрати списъка по т. 1 на Европейската комисия.</w:t>
      </w:r>
    </w:p>
    <w:p w14:paraId="1F514706" w14:textId="77777777" w:rsidR="007F1FEE" w:rsidRPr="00F34972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F34972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F34972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4362953" w14:textId="77777777" w:rsidR="00F34972" w:rsidRPr="00F34972" w:rsidRDefault="00F34972">
      <w:pPr>
        <w:ind w:firstLine="1134"/>
        <w:rPr>
          <w:rFonts w:ascii="Arial" w:hAnsi="Arial"/>
          <w:b/>
          <w:szCs w:val="24"/>
          <w:lang w:val="bg-BG"/>
        </w:rPr>
      </w:pPr>
      <w:r w:rsidRPr="00F34972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3CDC4027" w14:textId="77777777" w:rsidR="00F34972" w:rsidRPr="00F34972" w:rsidRDefault="00F34972">
      <w:pPr>
        <w:ind w:firstLine="1134"/>
        <w:rPr>
          <w:rFonts w:ascii="Arial" w:hAnsi="Arial"/>
          <w:b/>
          <w:szCs w:val="24"/>
          <w:lang w:val="bg-BG"/>
        </w:rPr>
      </w:pPr>
    </w:p>
    <w:p w14:paraId="6895DA54" w14:textId="77777777" w:rsidR="00F34972" w:rsidRPr="00F34972" w:rsidRDefault="00F34972">
      <w:pPr>
        <w:ind w:firstLine="1134"/>
        <w:rPr>
          <w:rFonts w:ascii="Arial" w:hAnsi="Arial"/>
          <w:b/>
          <w:szCs w:val="24"/>
          <w:lang w:val="bg-BG"/>
        </w:rPr>
      </w:pPr>
      <w:r w:rsidRPr="00F34972">
        <w:rPr>
          <w:rFonts w:ascii="Arial" w:hAnsi="Arial"/>
          <w:b/>
          <w:szCs w:val="24"/>
          <w:lang w:val="bg-BG"/>
        </w:rPr>
        <w:t>ГЛАВЕН СЕКРЕТАР НА</w:t>
      </w:r>
    </w:p>
    <w:p w14:paraId="57E5B144" w14:textId="77777777" w:rsidR="00F34972" w:rsidRPr="00F34972" w:rsidRDefault="00F34972">
      <w:pPr>
        <w:ind w:firstLine="1134"/>
        <w:rPr>
          <w:rFonts w:ascii="Arial" w:hAnsi="Arial"/>
          <w:b/>
          <w:szCs w:val="24"/>
          <w:lang w:val="bg-BG"/>
        </w:rPr>
      </w:pPr>
      <w:r w:rsidRPr="00F34972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F34972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21CE54FF" w14:textId="77777777" w:rsidR="00F34972" w:rsidRPr="00F34972" w:rsidRDefault="00F34972">
      <w:pPr>
        <w:ind w:left="1134"/>
        <w:rPr>
          <w:rFonts w:ascii="Arial" w:hAnsi="Arial"/>
          <w:b/>
          <w:szCs w:val="24"/>
          <w:lang w:val="bg-BG"/>
        </w:rPr>
      </w:pPr>
    </w:p>
    <w:sectPr w:rsidR="00F34972" w:rsidRPr="00F34972" w:rsidSect="009456F4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E60C" w14:textId="77777777" w:rsidR="006F3A91" w:rsidRDefault="006F3A91">
      <w:r>
        <w:separator/>
      </w:r>
    </w:p>
  </w:endnote>
  <w:endnote w:type="continuationSeparator" w:id="0">
    <w:p w14:paraId="0CF17B4F" w14:textId="77777777" w:rsidR="006F3A91" w:rsidRDefault="006F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6BDE3723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3C30E0" w:rsidRPr="008C098B">
      <w:rPr>
        <w:rFonts w:ascii="NewSaturionCyr" w:hAnsi="NewSaturionCyr"/>
        <w:sz w:val="16"/>
        <w:lang w:val="bg-BG"/>
      </w:rPr>
      <w:t>ЕТ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="00F34972">
      <w:rPr>
        <w:rFonts w:ascii="NewSaturionCyr" w:hAnsi="NewSaturionCyr"/>
        <w:noProof/>
        <w:sz w:val="16"/>
      </w:rPr>
      <w:t>25RH728.docx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7625AD4D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36C31C69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39DD1" w14:textId="77777777" w:rsidR="006F3A91" w:rsidRDefault="006F3A91">
      <w:r>
        <w:separator/>
      </w:r>
    </w:p>
  </w:footnote>
  <w:footnote w:type="continuationSeparator" w:id="0">
    <w:p w14:paraId="045FE627" w14:textId="77777777" w:rsidR="006F3A91" w:rsidRDefault="006F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D6AFB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B72EF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C76C7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3A91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633F5"/>
    <w:rsid w:val="009735CC"/>
    <w:rsid w:val="00977888"/>
    <w:rsid w:val="00987281"/>
    <w:rsid w:val="00992D7F"/>
    <w:rsid w:val="009A1D72"/>
    <w:rsid w:val="009A34A1"/>
    <w:rsid w:val="009A67B0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92F2E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BF5EE4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552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972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2025-10-30T11:37:00Z</cp:lastPrinted>
  <dcterms:created xsi:type="dcterms:W3CDTF">2025-10-30T13:26:00Z</dcterms:created>
  <dcterms:modified xsi:type="dcterms:W3CDTF">2025-10-30T13:26:00Z</dcterms:modified>
</cp:coreProperties>
</file>